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D77E3E" w14:textId="6A9F35F1" w:rsidR="00F01D8B" w:rsidRDefault="00F01D8B" w:rsidP="00F01D8B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Cytryna</w:t>
      </w:r>
    </w:p>
    <w:p w14:paraId="78E55B3A" w14:textId="77777777" w:rsidR="00975C3B" w:rsidRDefault="00975C3B" w:rsidP="00F01D8B">
      <w:pPr>
        <w:rPr>
          <w:rFonts w:ascii="Times New Roman" w:hAnsi="Times New Roman" w:cs="Times New Roman"/>
          <w:sz w:val="48"/>
          <w:szCs w:val="48"/>
        </w:rPr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1701"/>
        <w:gridCol w:w="1701"/>
      </w:tblGrid>
      <w:tr w:rsidR="00F01D8B" w14:paraId="32CD70B6" w14:textId="4FC1BEFB" w:rsidTr="006009C4">
        <w:tc>
          <w:tcPr>
            <w:tcW w:w="1413" w:type="dxa"/>
          </w:tcPr>
          <w:p w14:paraId="1A12F574" w14:textId="77777777" w:rsidR="00F01D8B" w:rsidRDefault="00F01D8B" w:rsidP="00AB0769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701" w:type="dxa"/>
          </w:tcPr>
          <w:p w14:paraId="645F3051" w14:textId="77777777" w:rsidR="00F01D8B" w:rsidRDefault="00F01D8B" w:rsidP="00AB0769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701" w:type="dxa"/>
          </w:tcPr>
          <w:p w14:paraId="56C8789A" w14:textId="77777777" w:rsidR="00F01D8B" w:rsidRDefault="00F01D8B" w:rsidP="00AB0769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</w:tbl>
    <w:p w14:paraId="0E69D56E" w14:textId="77777777" w:rsidR="00F01D8B" w:rsidRDefault="00F01D8B" w:rsidP="00F01D8B">
      <w:pPr>
        <w:rPr>
          <w:rFonts w:ascii="Times New Roman" w:hAnsi="Times New Roman" w:cs="Times New Roman"/>
          <w:sz w:val="48"/>
          <w:szCs w:val="48"/>
        </w:rPr>
      </w:pPr>
    </w:p>
    <w:tbl>
      <w:tblPr>
        <w:tblStyle w:val="Tabela-Siatka"/>
        <w:tblW w:w="2713" w:type="pct"/>
        <w:tblLook w:val="04A0" w:firstRow="1" w:lastRow="0" w:firstColumn="1" w:lastColumn="0" w:noHBand="0" w:noVBand="1"/>
      </w:tblPr>
      <w:tblGrid>
        <w:gridCol w:w="705"/>
        <w:gridCol w:w="703"/>
        <w:gridCol w:w="703"/>
        <w:gridCol w:w="703"/>
        <w:gridCol w:w="702"/>
        <w:gridCol w:w="701"/>
        <w:gridCol w:w="700"/>
      </w:tblGrid>
      <w:tr w:rsidR="00F01D8B" w14:paraId="6C533272" w14:textId="1A17266D" w:rsidTr="00F01D8B">
        <w:tc>
          <w:tcPr>
            <w:tcW w:w="716" w:type="pct"/>
          </w:tcPr>
          <w:p w14:paraId="0D2D923D" w14:textId="77777777" w:rsidR="00F01D8B" w:rsidRDefault="00F01D8B" w:rsidP="00AB0769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15" w:type="pct"/>
          </w:tcPr>
          <w:p w14:paraId="284FE742" w14:textId="77777777" w:rsidR="00F01D8B" w:rsidRDefault="00F01D8B" w:rsidP="00AB0769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15" w:type="pct"/>
          </w:tcPr>
          <w:p w14:paraId="1C679231" w14:textId="77777777" w:rsidR="00F01D8B" w:rsidRDefault="00F01D8B" w:rsidP="00AB0769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15" w:type="pct"/>
          </w:tcPr>
          <w:p w14:paraId="4C6012A7" w14:textId="77777777" w:rsidR="00F01D8B" w:rsidRDefault="00F01D8B" w:rsidP="00AB0769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14" w:type="pct"/>
          </w:tcPr>
          <w:p w14:paraId="1CB87AFE" w14:textId="77777777" w:rsidR="00F01D8B" w:rsidRDefault="00F01D8B" w:rsidP="00AB0769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13" w:type="pct"/>
          </w:tcPr>
          <w:p w14:paraId="57983E9C" w14:textId="77777777" w:rsidR="00F01D8B" w:rsidRDefault="00F01D8B" w:rsidP="00AB0769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13" w:type="pct"/>
          </w:tcPr>
          <w:p w14:paraId="0529D9A0" w14:textId="77777777" w:rsidR="00F01D8B" w:rsidRDefault="00F01D8B" w:rsidP="00AB0769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</w:tbl>
    <w:p w14:paraId="4EC326E4" w14:textId="318E812E" w:rsidR="00F01D8B" w:rsidRDefault="00F01D8B" w:rsidP="00F01D8B">
      <w:pPr>
        <w:rPr>
          <w:rFonts w:ascii="Times New Roman" w:hAnsi="Times New Roman" w:cs="Times New Roman"/>
          <w:sz w:val="48"/>
          <w:szCs w:val="48"/>
        </w:rPr>
      </w:pPr>
    </w:p>
    <w:p w14:paraId="424224C1" w14:textId="45E0EA02" w:rsidR="00F01D8B" w:rsidRPr="00975C3B" w:rsidRDefault="00F01D8B" w:rsidP="00517157">
      <w:pPr>
        <w:jc w:val="both"/>
        <w:rPr>
          <w:rFonts w:ascii="Times New Roman" w:hAnsi="Times New Roman" w:cs="Times New Roman"/>
          <w:sz w:val="24"/>
          <w:szCs w:val="24"/>
        </w:rPr>
      </w:pPr>
      <w:r w:rsidRPr="00975C3B">
        <w:rPr>
          <w:rFonts w:ascii="Times New Roman" w:hAnsi="Times New Roman" w:cs="Times New Roman"/>
          <w:sz w:val="24"/>
          <w:szCs w:val="24"/>
        </w:rPr>
        <w:t>Cytryna właściwa – zwana też inaczej cytryną zwyczajną. Pochodzi z Chin ale obecnie tam nie występuje ani w stanie dzikim ani nie jest tam uprawiana.</w:t>
      </w:r>
    </w:p>
    <w:p w14:paraId="67AE0663" w14:textId="25AD72DC" w:rsidR="00F01D8B" w:rsidRPr="00975C3B" w:rsidRDefault="00F01D8B" w:rsidP="00517157">
      <w:pPr>
        <w:jc w:val="both"/>
        <w:rPr>
          <w:rFonts w:ascii="Times New Roman" w:hAnsi="Times New Roman" w:cs="Times New Roman"/>
          <w:sz w:val="24"/>
          <w:szCs w:val="24"/>
        </w:rPr>
      </w:pPr>
      <w:r w:rsidRPr="00975C3B">
        <w:rPr>
          <w:rFonts w:ascii="Times New Roman" w:hAnsi="Times New Roman" w:cs="Times New Roman"/>
          <w:sz w:val="24"/>
          <w:szCs w:val="24"/>
        </w:rPr>
        <w:t>Największe plantacje występują: w USA, we Włoszech, w Meksyku, w Grecji, w Hiszpanii.</w:t>
      </w:r>
      <w:r w:rsidR="00010CD4" w:rsidRPr="00975C3B">
        <w:rPr>
          <w:rFonts w:ascii="Times New Roman" w:hAnsi="Times New Roman" w:cs="Times New Roman"/>
          <w:sz w:val="24"/>
          <w:szCs w:val="24"/>
        </w:rPr>
        <w:t xml:space="preserve"> </w:t>
      </w:r>
      <w:r w:rsidRPr="00975C3B">
        <w:rPr>
          <w:rFonts w:ascii="Times New Roman" w:hAnsi="Times New Roman" w:cs="Times New Roman"/>
          <w:sz w:val="24"/>
          <w:szCs w:val="24"/>
        </w:rPr>
        <w:t>Cytryny rosną na drzewach cytrusowych, które mogą osiągnąć wysokość 5m a nawet 10 m.</w:t>
      </w:r>
      <w:r w:rsidR="00010CD4" w:rsidRPr="00975C3B">
        <w:rPr>
          <w:rFonts w:ascii="Times New Roman" w:hAnsi="Times New Roman" w:cs="Times New Roman"/>
          <w:sz w:val="24"/>
          <w:szCs w:val="24"/>
        </w:rPr>
        <w:t xml:space="preserve"> </w:t>
      </w:r>
      <w:r w:rsidRPr="00975C3B">
        <w:rPr>
          <w:rFonts w:ascii="Times New Roman" w:hAnsi="Times New Roman" w:cs="Times New Roman"/>
          <w:sz w:val="24"/>
          <w:szCs w:val="24"/>
        </w:rPr>
        <w:t>Większość odmian ma gałęzie z kolcami.</w:t>
      </w:r>
      <w:r w:rsidR="00010CD4" w:rsidRPr="00975C3B">
        <w:rPr>
          <w:rFonts w:ascii="Times New Roman" w:hAnsi="Times New Roman" w:cs="Times New Roman"/>
          <w:sz w:val="24"/>
          <w:szCs w:val="24"/>
        </w:rPr>
        <w:t xml:space="preserve"> </w:t>
      </w:r>
      <w:r w:rsidRPr="00975C3B">
        <w:rPr>
          <w:rFonts w:ascii="Times New Roman" w:hAnsi="Times New Roman" w:cs="Times New Roman"/>
          <w:sz w:val="24"/>
          <w:szCs w:val="24"/>
        </w:rPr>
        <w:t xml:space="preserve">W 100 g cytryny jest około 29 kcal. W 100 g cytryny indeks </w:t>
      </w:r>
      <w:proofErr w:type="spellStart"/>
      <w:r w:rsidRPr="00975C3B">
        <w:rPr>
          <w:rFonts w:ascii="Times New Roman" w:hAnsi="Times New Roman" w:cs="Times New Roman"/>
          <w:sz w:val="24"/>
          <w:szCs w:val="24"/>
        </w:rPr>
        <w:t>glikemiczny</w:t>
      </w:r>
      <w:proofErr w:type="spellEnd"/>
      <w:r w:rsidRPr="00975C3B">
        <w:rPr>
          <w:rFonts w:ascii="Times New Roman" w:hAnsi="Times New Roman" w:cs="Times New Roman"/>
          <w:sz w:val="24"/>
          <w:szCs w:val="24"/>
        </w:rPr>
        <w:t>- 30</w:t>
      </w:r>
      <w:r w:rsidR="00517157" w:rsidRPr="00975C3B">
        <w:rPr>
          <w:rFonts w:ascii="Times New Roman" w:hAnsi="Times New Roman" w:cs="Times New Roman"/>
          <w:sz w:val="24"/>
          <w:szCs w:val="24"/>
        </w:rPr>
        <w:t>.</w:t>
      </w:r>
    </w:p>
    <w:p w14:paraId="37241827" w14:textId="11DC3E96" w:rsidR="00F01D8B" w:rsidRPr="00975C3B" w:rsidRDefault="00F01D8B" w:rsidP="00517157">
      <w:pPr>
        <w:jc w:val="both"/>
        <w:rPr>
          <w:rFonts w:ascii="Times New Roman" w:hAnsi="Times New Roman" w:cs="Times New Roman"/>
          <w:sz w:val="24"/>
          <w:szCs w:val="24"/>
        </w:rPr>
      </w:pPr>
      <w:r w:rsidRPr="00975C3B">
        <w:rPr>
          <w:rFonts w:ascii="Times New Roman" w:hAnsi="Times New Roman" w:cs="Times New Roman"/>
          <w:sz w:val="24"/>
          <w:szCs w:val="24"/>
        </w:rPr>
        <w:t>Cytryna to jadalna jagoda- oj jaka kwaśna. Prawie 90% cytryny stanowi woda.</w:t>
      </w:r>
    </w:p>
    <w:p w14:paraId="4959BA1D" w14:textId="41ED1A81" w:rsidR="00F01D8B" w:rsidRPr="00975C3B" w:rsidRDefault="00F01D8B" w:rsidP="00517157">
      <w:pPr>
        <w:jc w:val="both"/>
        <w:rPr>
          <w:rFonts w:ascii="Times New Roman" w:hAnsi="Times New Roman" w:cs="Times New Roman"/>
          <w:sz w:val="24"/>
          <w:szCs w:val="24"/>
        </w:rPr>
      </w:pPr>
      <w:r w:rsidRPr="00975C3B">
        <w:rPr>
          <w:rFonts w:ascii="Times New Roman" w:hAnsi="Times New Roman" w:cs="Times New Roman"/>
          <w:sz w:val="24"/>
          <w:szCs w:val="24"/>
        </w:rPr>
        <w:t>Największą cytrynę wy</w:t>
      </w:r>
      <w:r w:rsidR="00010CD4" w:rsidRPr="00975C3B">
        <w:rPr>
          <w:rFonts w:ascii="Times New Roman" w:hAnsi="Times New Roman" w:cs="Times New Roman"/>
          <w:sz w:val="24"/>
          <w:szCs w:val="24"/>
        </w:rPr>
        <w:t>h</w:t>
      </w:r>
      <w:r w:rsidRPr="00975C3B">
        <w:rPr>
          <w:rFonts w:ascii="Times New Roman" w:hAnsi="Times New Roman" w:cs="Times New Roman"/>
          <w:sz w:val="24"/>
          <w:szCs w:val="24"/>
        </w:rPr>
        <w:t>odowano w 2003 r. w Izraelu</w:t>
      </w:r>
      <w:r w:rsidR="00517157" w:rsidRPr="00975C3B">
        <w:rPr>
          <w:rFonts w:ascii="Times New Roman" w:hAnsi="Times New Roman" w:cs="Times New Roman"/>
          <w:sz w:val="24"/>
          <w:szCs w:val="24"/>
        </w:rPr>
        <w:t>, w</w:t>
      </w:r>
      <w:r w:rsidRPr="00975C3B">
        <w:rPr>
          <w:rFonts w:ascii="Times New Roman" w:hAnsi="Times New Roman" w:cs="Times New Roman"/>
          <w:sz w:val="24"/>
          <w:szCs w:val="24"/>
        </w:rPr>
        <w:t>ażyła 5,26 kg.</w:t>
      </w:r>
    </w:p>
    <w:p w14:paraId="1367CC70" w14:textId="1DC0A466" w:rsidR="00F01D8B" w:rsidRPr="00975C3B" w:rsidRDefault="00F01D8B" w:rsidP="0051715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C3B">
        <w:rPr>
          <w:rFonts w:ascii="Times New Roman" w:hAnsi="Times New Roman" w:cs="Times New Roman"/>
          <w:b/>
          <w:sz w:val="24"/>
          <w:szCs w:val="24"/>
        </w:rPr>
        <w:t>Uwaga !</w:t>
      </w:r>
    </w:p>
    <w:p w14:paraId="026FAF2E" w14:textId="67E44CBB" w:rsidR="00F01D8B" w:rsidRPr="00975C3B" w:rsidRDefault="00517157" w:rsidP="00517157">
      <w:pPr>
        <w:jc w:val="both"/>
        <w:rPr>
          <w:rFonts w:ascii="Times New Roman" w:hAnsi="Times New Roman" w:cs="Times New Roman"/>
          <w:sz w:val="24"/>
          <w:szCs w:val="24"/>
        </w:rPr>
      </w:pPr>
      <w:r w:rsidRPr="00975C3B">
        <w:rPr>
          <w:rFonts w:ascii="Times New Roman" w:hAnsi="Times New Roman" w:cs="Times New Roman"/>
          <w:sz w:val="24"/>
          <w:szCs w:val="24"/>
        </w:rPr>
        <w:t>- g</w:t>
      </w:r>
      <w:r w:rsidR="00F01D8B" w:rsidRPr="00975C3B">
        <w:rPr>
          <w:rFonts w:ascii="Times New Roman" w:hAnsi="Times New Roman" w:cs="Times New Roman"/>
          <w:sz w:val="24"/>
          <w:szCs w:val="24"/>
        </w:rPr>
        <w:t>dy chcesz pozbyć się nieprzyjemnego zapachu ryby należy skropić jej mięso cytryną.</w:t>
      </w:r>
    </w:p>
    <w:p w14:paraId="6DFFF4D7" w14:textId="0D9A7002" w:rsidR="00F01D8B" w:rsidRPr="00975C3B" w:rsidRDefault="00F01D8B" w:rsidP="00517157">
      <w:pPr>
        <w:jc w:val="both"/>
        <w:rPr>
          <w:rFonts w:ascii="Times New Roman" w:hAnsi="Times New Roman" w:cs="Times New Roman"/>
          <w:sz w:val="24"/>
          <w:szCs w:val="24"/>
        </w:rPr>
      </w:pPr>
      <w:r w:rsidRPr="00975C3B">
        <w:rPr>
          <w:rFonts w:ascii="Times New Roman" w:hAnsi="Times New Roman" w:cs="Times New Roman"/>
          <w:sz w:val="24"/>
          <w:szCs w:val="24"/>
        </w:rPr>
        <w:t>- osoby pasowane na Kawalera Orderu Uśmiechu muszą wypić kielich soku z cytryny</w:t>
      </w:r>
    </w:p>
    <w:p w14:paraId="78C7A4CF" w14:textId="5B6EF9AA" w:rsidR="00F01D8B" w:rsidRPr="00975C3B" w:rsidRDefault="00F01D8B" w:rsidP="00517157">
      <w:pPr>
        <w:jc w:val="both"/>
        <w:rPr>
          <w:rFonts w:ascii="Times New Roman" w:hAnsi="Times New Roman" w:cs="Times New Roman"/>
          <w:sz w:val="24"/>
          <w:szCs w:val="24"/>
        </w:rPr>
      </w:pPr>
      <w:r w:rsidRPr="00975C3B">
        <w:rPr>
          <w:rFonts w:ascii="Times New Roman" w:hAnsi="Times New Roman" w:cs="Times New Roman"/>
          <w:sz w:val="24"/>
          <w:szCs w:val="24"/>
        </w:rPr>
        <w:t>- w 100 g cytryny znajduje się 64% dziennego zapotrzebowania na witaminę C</w:t>
      </w:r>
    </w:p>
    <w:p w14:paraId="10436B28" w14:textId="6EE200B5" w:rsidR="00010CD4" w:rsidRPr="00975C3B" w:rsidRDefault="00010CD4" w:rsidP="00517157">
      <w:pPr>
        <w:jc w:val="both"/>
        <w:rPr>
          <w:rFonts w:ascii="Times New Roman" w:hAnsi="Times New Roman" w:cs="Times New Roman"/>
          <w:sz w:val="24"/>
          <w:szCs w:val="24"/>
        </w:rPr>
      </w:pPr>
      <w:r w:rsidRPr="00975C3B">
        <w:rPr>
          <w:rFonts w:ascii="Times New Roman" w:hAnsi="Times New Roman" w:cs="Times New Roman"/>
          <w:sz w:val="24"/>
          <w:szCs w:val="24"/>
        </w:rPr>
        <w:t>- sok z cytryny świetnie nadaje się do czyszczenia :</w:t>
      </w:r>
    </w:p>
    <w:p w14:paraId="0DC851D9" w14:textId="68371F02" w:rsidR="00010CD4" w:rsidRPr="00975C3B" w:rsidRDefault="00010CD4" w:rsidP="00517157">
      <w:pPr>
        <w:jc w:val="both"/>
        <w:rPr>
          <w:rFonts w:ascii="Times New Roman" w:hAnsi="Times New Roman" w:cs="Times New Roman"/>
          <w:sz w:val="24"/>
          <w:szCs w:val="24"/>
        </w:rPr>
      </w:pPr>
      <w:r w:rsidRPr="00975C3B">
        <w:rPr>
          <w:rFonts w:ascii="Times New Roman" w:hAnsi="Times New Roman" w:cs="Times New Roman"/>
          <w:sz w:val="24"/>
          <w:szCs w:val="24"/>
        </w:rPr>
        <w:t>Rąk, miedzianych garnków i naczyń, baterii w łazience i kuchence, fug w łazience i grilla , świetnie odtłuszcza Macerat : swojego rodzaju marynata , sprawia, że mi</w:t>
      </w:r>
      <w:r w:rsidR="00517157" w:rsidRPr="00975C3B">
        <w:rPr>
          <w:rFonts w:ascii="Times New Roman" w:hAnsi="Times New Roman" w:cs="Times New Roman"/>
          <w:sz w:val="24"/>
          <w:szCs w:val="24"/>
        </w:rPr>
        <w:t>ę</w:t>
      </w:r>
      <w:r w:rsidRPr="00975C3B">
        <w:rPr>
          <w:rFonts w:ascii="Times New Roman" w:hAnsi="Times New Roman" w:cs="Times New Roman"/>
          <w:sz w:val="24"/>
          <w:szCs w:val="24"/>
        </w:rPr>
        <w:t xml:space="preserve">so będzie miękkie, kruche i bardziej delikatne. </w:t>
      </w:r>
      <w:r w:rsidR="00517157" w:rsidRPr="00975C3B">
        <w:rPr>
          <w:rFonts w:ascii="Times New Roman" w:hAnsi="Times New Roman" w:cs="Times New Roman"/>
          <w:sz w:val="24"/>
          <w:szCs w:val="24"/>
        </w:rPr>
        <w:t xml:space="preserve"> </w:t>
      </w:r>
      <w:r w:rsidRPr="00975C3B">
        <w:rPr>
          <w:rFonts w:ascii="Times New Roman" w:hAnsi="Times New Roman" w:cs="Times New Roman"/>
          <w:sz w:val="24"/>
          <w:szCs w:val="24"/>
        </w:rPr>
        <w:t>Taka marynata powoduje ,że dłużej jest ono świeże.</w:t>
      </w:r>
      <w:r w:rsidR="00517157" w:rsidRPr="00975C3B">
        <w:rPr>
          <w:rFonts w:ascii="Times New Roman" w:hAnsi="Times New Roman" w:cs="Times New Roman"/>
          <w:sz w:val="24"/>
          <w:szCs w:val="24"/>
        </w:rPr>
        <w:t xml:space="preserve"> </w:t>
      </w:r>
      <w:r w:rsidRPr="00975C3B">
        <w:rPr>
          <w:rFonts w:ascii="Times New Roman" w:hAnsi="Times New Roman" w:cs="Times New Roman"/>
          <w:sz w:val="24"/>
          <w:szCs w:val="24"/>
        </w:rPr>
        <w:t>Kiszona cytryna najbardziej popularna w marokańskiej kuchni, indyjskiej i w krajach Bliskiego Wschodu</w:t>
      </w:r>
      <w:r w:rsidR="00517157" w:rsidRPr="00975C3B">
        <w:rPr>
          <w:rFonts w:ascii="Times New Roman" w:hAnsi="Times New Roman" w:cs="Times New Roman"/>
          <w:sz w:val="24"/>
          <w:szCs w:val="24"/>
        </w:rPr>
        <w:t xml:space="preserve">. </w:t>
      </w:r>
      <w:r w:rsidRPr="00975C3B">
        <w:rPr>
          <w:rFonts w:ascii="Times New Roman" w:hAnsi="Times New Roman" w:cs="Times New Roman"/>
          <w:sz w:val="24"/>
          <w:szCs w:val="24"/>
        </w:rPr>
        <w:t>Ich smak kocha się lub nienawidzi”- pisała Magda Ges</w:t>
      </w:r>
      <w:r w:rsidR="00517157" w:rsidRPr="00975C3B">
        <w:rPr>
          <w:rFonts w:ascii="Times New Roman" w:hAnsi="Times New Roman" w:cs="Times New Roman"/>
          <w:sz w:val="24"/>
          <w:szCs w:val="24"/>
        </w:rPr>
        <w:t>s</w:t>
      </w:r>
      <w:r w:rsidRPr="00975C3B">
        <w:rPr>
          <w:rFonts w:ascii="Times New Roman" w:hAnsi="Times New Roman" w:cs="Times New Roman"/>
          <w:sz w:val="24"/>
          <w:szCs w:val="24"/>
        </w:rPr>
        <w:t>ler</w:t>
      </w:r>
      <w:r w:rsidR="00517157" w:rsidRPr="00975C3B">
        <w:rPr>
          <w:rFonts w:ascii="Times New Roman" w:hAnsi="Times New Roman" w:cs="Times New Roman"/>
          <w:sz w:val="24"/>
          <w:szCs w:val="24"/>
        </w:rPr>
        <w:t xml:space="preserve"> </w:t>
      </w:r>
      <w:r w:rsidRPr="00975C3B">
        <w:rPr>
          <w:rFonts w:ascii="Times New Roman" w:hAnsi="Times New Roman" w:cs="Times New Roman"/>
          <w:sz w:val="24"/>
          <w:szCs w:val="24"/>
        </w:rPr>
        <w:t>w jednym ze swych felietonów.</w:t>
      </w:r>
      <w:r w:rsidR="00517157" w:rsidRPr="00975C3B">
        <w:rPr>
          <w:rFonts w:ascii="Times New Roman" w:hAnsi="Times New Roman" w:cs="Times New Roman"/>
          <w:sz w:val="24"/>
          <w:szCs w:val="24"/>
        </w:rPr>
        <w:t xml:space="preserve"> </w:t>
      </w:r>
      <w:r w:rsidRPr="00975C3B">
        <w:rPr>
          <w:rFonts w:ascii="Times New Roman" w:hAnsi="Times New Roman" w:cs="Times New Roman"/>
          <w:sz w:val="24"/>
          <w:szCs w:val="24"/>
        </w:rPr>
        <w:t>Kiszone cytryny lubią towarzystwo nie tylko mięsa ale także ryb i owoców morza .</w:t>
      </w:r>
    </w:p>
    <w:p w14:paraId="484DE27C" w14:textId="1947AFE5" w:rsidR="00010CD4" w:rsidRPr="00975C3B" w:rsidRDefault="00010CD4" w:rsidP="00517157">
      <w:pPr>
        <w:jc w:val="both"/>
        <w:rPr>
          <w:rFonts w:ascii="Times New Roman" w:hAnsi="Times New Roman" w:cs="Times New Roman"/>
          <w:sz w:val="24"/>
          <w:szCs w:val="24"/>
        </w:rPr>
      </w:pPr>
      <w:r w:rsidRPr="00975C3B">
        <w:rPr>
          <w:rFonts w:ascii="Times New Roman" w:hAnsi="Times New Roman" w:cs="Times New Roman"/>
          <w:sz w:val="24"/>
          <w:szCs w:val="24"/>
        </w:rPr>
        <w:t>Macerowanie to technika , któ</w:t>
      </w:r>
      <w:r w:rsidR="00517157" w:rsidRPr="00975C3B">
        <w:rPr>
          <w:rFonts w:ascii="Times New Roman" w:hAnsi="Times New Roman" w:cs="Times New Roman"/>
          <w:sz w:val="24"/>
          <w:szCs w:val="24"/>
        </w:rPr>
        <w:t>r</w:t>
      </w:r>
      <w:r w:rsidRPr="00975C3B">
        <w:rPr>
          <w:rFonts w:ascii="Times New Roman" w:hAnsi="Times New Roman" w:cs="Times New Roman"/>
          <w:sz w:val="24"/>
          <w:szCs w:val="24"/>
        </w:rPr>
        <w:t>a za pomocą cieczy nadaje smak , aromat danego produktu.</w:t>
      </w:r>
    </w:p>
    <w:sectPr w:rsidR="00010CD4" w:rsidRPr="00975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0BC"/>
    <w:rsid w:val="00010CD4"/>
    <w:rsid w:val="0042319A"/>
    <w:rsid w:val="00517157"/>
    <w:rsid w:val="008370BC"/>
    <w:rsid w:val="00975C3B"/>
    <w:rsid w:val="00F0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2F2E7"/>
  <w15:chartTrackingRefBased/>
  <w15:docId w15:val="{C5236B6A-D17C-459D-81FE-BE2D48A3C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01D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01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218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Wroclaw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Jandy Joanna</dc:creator>
  <cp:keywords/>
  <dc:description/>
  <cp:lastModifiedBy>Jandy Joanna</cp:lastModifiedBy>
  <cp:revision>5</cp:revision>
  <cp:lastPrinted>2022-02-16T08:53:00Z</cp:lastPrinted>
  <dcterms:created xsi:type="dcterms:W3CDTF">2022-02-16T08:29:00Z</dcterms:created>
  <dcterms:modified xsi:type="dcterms:W3CDTF">2022-05-02T09:35:00Z</dcterms:modified>
</cp:coreProperties>
</file>